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4BA3" w14:textId="77777777" w:rsidR="00C0725D" w:rsidRDefault="000A5F54" w:rsidP="00C0725D">
      <w:pPr>
        <w:tabs>
          <w:tab w:val="left" w:pos="4189"/>
        </w:tabs>
        <w:rPr>
          <w:sz w:val="22"/>
          <w:szCs w:val="22"/>
        </w:rPr>
      </w:pPr>
      <w:r w:rsidRPr="00C563CD">
        <w:rPr>
          <w:noProof/>
          <w:sz w:val="22"/>
          <w:szCs w:val="22"/>
        </w:rPr>
        <w:drawing>
          <wp:inline distT="0" distB="0" distL="0" distR="0" wp14:anchorId="45CD8058" wp14:editId="3F101845">
            <wp:extent cx="1314450" cy="5823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22" cy="5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3CD">
        <w:rPr>
          <w:sz w:val="22"/>
          <w:szCs w:val="22"/>
        </w:rPr>
        <w:t>______</w:t>
      </w:r>
      <w:r w:rsidR="009C7B44">
        <w:rPr>
          <w:sz w:val="22"/>
          <w:szCs w:val="22"/>
        </w:rPr>
        <w:t>___</w:t>
      </w:r>
      <w:r w:rsidRPr="00C563CD">
        <w:rPr>
          <w:sz w:val="22"/>
          <w:szCs w:val="22"/>
        </w:rPr>
        <w:t>______________________________________________________</w:t>
      </w:r>
      <w:r w:rsidR="0084674F">
        <w:rPr>
          <w:sz w:val="22"/>
          <w:szCs w:val="22"/>
        </w:rPr>
        <w:t>________</w:t>
      </w:r>
      <w:r w:rsidRPr="00C563CD">
        <w:rPr>
          <w:sz w:val="22"/>
          <w:szCs w:val="22"/>
        </w:rPr>
        <w:t>_________________</w:t>
      </w:r>
      <w:bookmarkStart w:id="0" w:name="_Hlk90995793"/>
    </w:p>
    <w:p w14:paraId="234475C1" w14:textId="72452710" w:rsidR="00C563CD" w:rsidRDefault="0012783F" w:rsidP="00C0725D">
      <w:pPr>
        <w:tabs>
          <w:tab w:val="left" w:pos="4189"/>
        </w:tabs>
        <w:rPr>
          <w:sz w:val="22"/>
          <w:szCs w:val="22"/>
        </w:rPr>
      </w:pPr>
      <w:r>
        <w:rPr>
          <w:sz w:val="22"/>
          <w:szCs w:val="22"/>
        </w:rPr>
        <w:t>Gavėjams pagal sąrašą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202</w:t>
      </w:r>
      <w:r w:rsidR="006909A4">
        <w:rPr>
          <w:sz w:val="22"/>
          <w:szCs w:val="22"/>
        </w:rPr>
        <w:t>2</w:t>
      </w:r>
      <w:r>
        <w:rPr>
          <w:sz w:val="22"/>
          <w:szCs w:val="22"/>
        </w:rPr>
        <w:t>-12-</w:t>
      </w:r>
      <w:r w:rsidR="006909A4">
        <w:rPr>
          <w:sz w:val="22"/>
          <w:szCs w:val="22"/>
        </w:rPr>
        <w:t>02</w:t>
      </w:r>
      <w:r>
        <w:rPr>
          <w:sz w:val="22"/>
          <w:szCs w:val="22"/>
        </w:rPr>
        <w:t xml:space="preserve">   </w:t>
      </w:r>
      <w:r w:rsidR="006909A4">
        <w:rPr>
          <w:sz w:val="22"/>
          <w:szCs w:val="22"/>
        </w:rPr>
        <w:t xml:space="preserve">   Nr.S-362</w:t>
      </w:r>
    </w:p>
    <w:p w14:paraId="389EDF49" w14:textId="251F9BA9" w:rsidR="0084674F" w:rsidRDefault="0012783F" w:rsidP="00C563CD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Siunčiama tik elektroniniu paštu</w:t>
      </w:r>
      <w:r w:rsidR="009C7B44">
        <w:rPr>
          <w:sz w:val="22"/>
          <w:szCs w:val="22"/>
        </w:rPr>
        <w:tab/>
      </w:r>
      <w:r w:rsidR="009C7B44">
        <w:rPr>
          <w:sz w:val="22"/>
          <w:szCs w:val="22"/>
        </w:rPr>
        <w:tab/>
      </w:r>
      <w:r w:rsidR="009C7B44">
        <w:rPr>
          <w:sz w:val="22"/>
          <w:szCs w:val="22"/>
        </w:rPr>
        <w:tab/>
      </w:r>
      <w:r w:rsidR="006909A4">
        <w:rPr>
          <w:sz w:val="22"/>
          <w:szCs w:val="22"/>
        </w:rPr>
        <w:t xml:space="preserve">         Į                       Nr.</w:t>
      </w:r>
    </w:p>
    <w:p w14:paraId="1B715037" w14:textId="5A5D37E0" w:rsidR="0084674F" w:rsidRDefault="0084674F" w:rsidP="00C563CD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45357A72" w14:textId="2FA73ABC" w:rsidR="0084674F" w:rsidRDefault="0084674F" w:rsidP="00C563CD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2CF3C16E" w14:textId="77777777" w:rsidR="0012783F" w:rsidRDefault="0012783F" w:rsidP="0012783F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</w:p>
    <w:p w14:paraId="3D851789" w14:textId="49AA297A" w:rsidR="0084674F" w:rsidRDefault="0012783F" w:rsidP="0012783F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DĖL ATLIEKŲ ŠALINIMO ĮKAINIO PASIKEITIMO NUO 202</w:t>
      </w:r>
      <w:r w:rsidR="006909A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M. SAUSIO 1 D.</w:t>
      </w:r>
    </w:p>
    <w:p w14:paraId="0F8C5D53" w14:textId="77777777" w:rsidR="0084674F" w:rsidRPr="00C563CD" w:rsidRDefault="0084674F" w:rsidP="00C563CD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471B8577" w14:textId="3309E3B4" w:rsidR="0096432E" w:rsidRDefault="0084674F" w:rsidP="00C563CD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Informuojame, kad </w:t>
      </w:r>
      <w:r w:rsidRPr="0084674F">
        <w:rPr>
          <w:sz w:val="22"/>
          <w:szCs w:val="22"/>
        </w:rPr>
        <w:t>nuo 202</w:t>
      </w:r>
      <w:r w:rsidR="006909A4">
        <w:rPr>
          <w:sz w:val="22"/>
          <w:szCs w:val="22"/>
        </w:rPr>
        <w:t>3</w:t>
      </w:r>
      <w:r w:rsidRPr="0084674F">
        <w:rPr>
          <w:sz w:val="22"/>
          <w:szCs w:val="22"/>
        </w:rPr>
        <w:t xml:space="preserve"> m. sausio </w:t>
      </w:r>
      <w:r w:rsidR="00680381">
        <w:rPr>
          <w:sz w:val="22"/>
          <w:szCs w:val="22"/>
        </w:rPr>
        <w:t>1</w:t>
      </w:r>
      <w:r w:rsidRPr="0084674F">
        <w:rPr>
          <w:sz w:val="22"/>
          <w:szCs w:val="22"/>
        </w:rPr>
        <w:t xml:space="preserve"> d. keičiasi </w:t>
      </w:r>
      <w:r w:rsidRPr="00C563CD">
        <w:rPr>
          <w:sz w:val="22"/>
          <w:szCs w:val="22"/>
        </w:rPr>
        <w:t xml:space="preserve">1 tonos </w:t>
      </w:r>
      <w:r w:rsidRPr="0084674F">
        <w:rPr>
          <w:sz w:val="22"/>
          <w:szCs w:val="22"/>
        </w:rPr>
        <w:t>Telšių regioniniame Jėrubaičių nepavojingų atliekų sąvartyne šalinamų atliekų įkainiai (Prancūzų kelias 8, Jėrubaičių k., B</w:t>
      </w:r>
      <w:r>
        <w:rPr>
          <w:sz w:val="22"/>
          <w:szCs w:val="22"/>
        </w:rPr>
        <w:t>abrungo sen., Plungės raj.)</w:t>
      </w:r>
      <w:r w:rsidR="009C7B44">
        <w:rPr>
          <w:sz w:val="22"/>
          <w:szCs w:val="22"/>
        </w:rPr>
        <w:t>.</w:t>
      </w:r>
    </w:p>
    <w:p w14:paraId="39A437E8" w14:textId="2A916E78" w:rsidR="006909A4" w:rsidRDefault="006909A4" w:rsidP="00C563CD">
      <w:pPr>
        <w:pStyle w:val="BodyText2"/>
        <w:spacing w:after="0" w:line="240" w:lineRule="auto"/>
        <w:jc w:val="both"/>
        <w:rPr>
          <w:sz w:val="22"/>
          <w:szCs w:val="22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5977"/>
        <w:gridCol w:w="1266"/>
        <w:gridCol w:w="986"/>
        <w:gridCol w:w="985"/>
      </w:tblGrid>
      <w:tr w:rsidR="006909A4" w:rsidRPr="00C62905" w14:paraId="39BE3129" w14:textId="77777777" w:rsidTr="006909A4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9DE" w14:textId="77777777" w:rsidR="006909A4" w:rsidRPr="00C62905" w:rsidRDefault="006909A4" w:rsidP="00271C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Eil. Nr.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864C" w14:textId="77777777" w:rsidR="006909A4" w:rsidRDefault="006909A4" w:rsidP="0027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905">
              <w:rPr>
                <w:b/>
                <w:bCs/>
                <w:color w:val="000000"/>
                <w:sz w:val="22"/>
                <w:szCs w:val="22"/>
              </w:rPr>
              <w:t>Atliekos pavadinimas</w:t>
            </w:r>
          </w:p>
          <w:p w14:paraId="000ED3A0" w14:textId="77777777" w:rsidR="006909A4" w:rsidRPr="00C62905" w:rsidRDefault="006909A4" w:rsidP="0027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5594" w14:textId="77777777" w:rsidR="006909A4" w:rsidRDefault="006909A4" w:rsidP="0027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905">
              <w:rPr>
                <w:b/>
                <w:bCs/>
                <w:color w:val="000000"/>
                <w:sz w:val="22"/>
                <w:szCs w:val="22"/>
              </w:rPr>
              <w:t>Atliekos kodas</w:t>
            </w:r>
          </w:p>
          <w:p w14:paraId="53B4DEEF" w14:textId="77777777" w:rsidR="006909A4" w:rsidRPr="00C62905" w:rsidRDefault="006909A4" w:rsidP="0027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4D5D" w14:textId="77777777" w:rsidR="006909A4" w:rsidRPr="00C62905" w:rsidRDefault="006909A4" w:rsidP="0027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905">
              <w:rPr>
                <w:b/>
                <w:bCs/>
                <w:color w:val="000000"/>
                <w:sz w:val="22"/>
                <w:szCs w:val="22"/>
              </w:rPr>
              <w:t>Kaina (be PVM), Eur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E11F" w14:textId="77777777" w:rsidR="006909A4" w:rsidRPr="00C62905" w:rsidRDefault="006909A4" w:rsidP="0027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905">
              <w:rPr>
                <w:b/>
                <w:bCs/>
                <w:color w:val="000000"/>
                <w:sz w:val="22"/>
                <w:szCs w:val="22"/>
              </w:rPr>
              <w:t>Kaina (su PVM), Eur</w:t>
            </w:r>
          </w:p>
        </w:tc>
      </w:tr>
      <w:tr w:rsidR="006909A4" w:rsidRPr="00C62905" w14:paraId="1FEB501B" w14:textId="77777777" w:rsidTr="006909A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60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8B41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Keramikos, plytų, čerpių ir statybinių konstrukcijų gamybos atliekos (po terminio apdorojimo)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FA8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10 12 08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020E" w14:textId="77777777" w:rsidR="006909A4" w:rsidRPr="00AA2312" w:rsidRDefault="006909A4" w:rsidP="00271C8F">
            <w:pPr>
              <w:jc w:val="right"/>
              <w:rPr>
                <w:sz w:val="22"/>
                <w:szCs w:val="22"/>
              </w:rPr>
            </w:pPr>
            <w:r w:rsidRPr="00AA2312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88D0" w14:textId="77777777" w:rsidR="006909A4" w:rsidRPr="00AA2312" w:rsidRDefault="006909A4" w:rsidP="00271C8F">
            <w:pPr>
              <w:jc w:val="right"/>
              <w:rPr>
                <w:sz w:val="22"/>
                <w:szCs w:val="22"/>
              </w:rPr>
            </w:pPr>
            <w:r w:rsidRPr="00AA2312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0085EAEA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CA9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C27E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Betonas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754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1F82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B0F1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6459BE1A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2EC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7F4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Plytos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595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17 01 02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39F2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34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7AA5289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954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8C35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Čerpės ir keramika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E4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17 01 03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08FB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2C3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A5FC40C" w14:textId="77777777" w:rsidTr="006909A4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BB7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D5B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Betono, plytų, čerpiu ir keramikos gaminių mišiniai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49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17 01 07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2506" w14:textId="77777777" w:rsidR="006909A4" w:rsidRPr="00C62905" w:rsidRDefault="006909A4" w:rsidP="00271C8F">
            <w:pPr>
              <w:ind w:firstLine="40"/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2DCD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2DBA60DD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18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A021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Gipso plokštės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9A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17 08 02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996F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3B80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3BE4115A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D1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63FB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Reikalavimų neatitinkantis kompostas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B77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19 05 03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5B06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ECB0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25AB9E52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7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88C1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Bituminiai mišiniai, nenurodyti 17 03 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34FF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17 03 02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EF3C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870B" w14:textId="77777777" w:rsidR="006909A4" w:rsidRPr="00C62905" w:rsidRDefault="006909A4" w:rsidP="00271C8F">
            <w:pPr>
              <w:ind w:left="-245" w:firstLine="245"/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64A29F73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3C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187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Gruntas ir akmenys, nenurodyti 17 05 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67F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17 05 04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7D58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98CB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65B2B4B0" w14:textId="77777777" w:rsidTr="006909A4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AC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BC1A" w14:textId="25A390A5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Izoliacinės medžiagos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62905">
              <w:rPr>
                <w:color w:val="000000"/>
                <w:sz w:val="22"/>
                <w:szCs w:val="22"/>
              </w:rPr>
              <w:t xml:space="preserve"> nenurodytos 17 06 01 ir 17 06 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51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17 06 04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C325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59F4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905">
              <w:rPr>
                <w:sz w:val="22"/>
                <w:szCs w:val="22"/>
              </w:rPr>
              <w:t>84,7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19169505" w14:textId="77777777" w:rsidTr="006909A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5FB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2331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Mišrios statybinės ir griovimo atliekos, nenurodytos 17 09 01, 17 09 02 ir17 09 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3CE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17 09 04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F9FC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EB58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905">
              <w:rPr>
                <w:sz w:val="22"/>
                <w:szCs w:val="22"/>
              </w:rPr>
              <w:t>84,7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1C38DC43" w14:textId="77777777" w:rsidTr="006909A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2A6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95C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Smėliagaudžių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12A" w14:textId="77777777" w:rsidR="006909A4" w:rsidRPr="00C62905" w:rsidRDefault="006909A4" w:rsidP="00271C8F">
            <w:pPr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19 08 02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D4AE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EAC2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905">
              <w:rPr>
                <w:sz w:val="22"/>
                <w:szCs w:val="22"/>
              </w:rPr>
              <w:t>84,7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2C95F8AD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A44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C7D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Gatvių valymo liekanos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AA5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20 03 03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B5E6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5B1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4937FD33" w14:textId="77777777" w:rsidTr="006909A4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25E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487E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Mineralinės medžiagos (pvz.smėlis, akmenys)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A65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19 12 09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A878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AC7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36,3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252066A9" w14:textId="77777777" w:rsidTr="006909A4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D41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444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Mišrios komunalinės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447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6511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F1A1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59413C1B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B92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797F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Kitaip neapibūdintos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7D5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03 01 99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C965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FA90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35C1477F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0D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6065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Dengimo miltelių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96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08 02 01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F1C4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FE8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4600FF73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02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3A9C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Plastiko drožlės ir nuopjovos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33DD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12 01 05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59D0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40B3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5CEB061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24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21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Suvirinimo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E39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12 01 13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A573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1753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3128FEEB" w14:textId="77777777" w:rsidTr="006909A4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24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7DD5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Kitaip neapibrėžtos atliekos (korozinės nuosėdos iš rezervuarų valymo piroforiniai junginiai 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431F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06 03 99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E816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627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2045E112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4A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C8AF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Grotų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3FD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19 08 01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78D7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11B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84,7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1BF0A92B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779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DED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Drabužiai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B2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20 01 10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920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2CB3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0C3A0A2" w14:textId="77777777" w:rsidTr="006909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DCD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B0BD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Tekstilės gaminiai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38D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20 01 11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BB5D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7EB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2757BF6B" w14:textId="77777777" w:rsidTr="006909A4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4E2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F9A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Kitos nekompostuojamos kapinių atliekos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DC7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20 02 03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ECC6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DD6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5A26E63" w14:textId="77777777" w:rsidTr="006909A4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9F2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DD17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Kitaip neapibrėžtos atliekos (pneumo kabeliai 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60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06 04 99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7832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C73E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52A247C8" w14:textId="77777777" w:rsidTr="006909A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62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56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Dugno pelenai, šlakas ir garo katilų dulkės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DBB" w14:textId="77777777" w:rsidR="006909A4" w:rsidRPr="00C62905" w:rsidRDefault="006909A4" w:rsidP="00271C8F">
            <w:pPr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10 01 01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FEA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8E4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592EFE91" w14:textId="77777777" w:rsidTr="006A340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583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74F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Absorbentai, filtrų medžiagos, pašluostės ir apsauginiai drabužiai, nenurodyti 150202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AE4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15 02 03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0CC7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00DD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4FE820DB" w14:textId="77777777" w:rsidTr="006909A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A2C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909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Turgaviečių atliekos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5BC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20 03 02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FA6E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0E7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A396436" w14:textId="77777777" w:rsidTr="006909A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6C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4612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Didžiosios atliekos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D58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 xml:space="preserve">20 03 07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036A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C710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5B1C11CF" w14:textId="77777777" w:rsidTr="006909A4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CB0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8EB4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Kitos mechaninio atliekų apdorojimo atliekos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3CCC" w14:textId="77777777" w:rsidR="006909A4" w:rsidRPr="00C62905" w:rsidRDefault="006909A4" w:rsidP="00271C8F">
            <w:pPr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19 12 12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3ACC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8909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58C4E1D9" w14:textId="77777777" w:rsidTr="006909A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F7C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E75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Kitaip neapibrėžtos atliekos (Koksas 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9B2" w14:textId="77777777" w:rsidR="006909A4" w:rsidRPr="00C62905" w:rsidRDefault="006909A4" w:rsidP="00271C8F">
            <w:pPr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05 01 99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B132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BBB6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133,1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09A4" w:rsidRPr="00C62905" w14:paraId="7BD668A4" w14:textId="77777777" w:rsidTr="006909A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C89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3586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Izoliacinės medžiagos, kuriose yra asbesto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089" w14:textId="77777777" w:rsidR="006909A4" w:rsidRPr="00C62905" w:rsidRDefault="006909A4" w:rsidP="00271C8F">
            <w:pPr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17 06 01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ECDB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62905">
              <w:rPr>
                <w:sz w:val="22"/>
                <w:szCs w:val="22"/>
              </w:rPr>
              <w:t>65,00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32A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78,65</w:t>
            </w:r>
          </w:p>
        </w:tc>
      </w:tr>
      <w:tr w:rsidR="006909A4" w:rsidRPr="00C62905" w14:paraId="0E66A8DA" w14:textId="77777777" w:rsidTr="006909A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B7A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9EC" w14:textId="77777777" w:rsidR="006909A4" w:rsidRPr="00C62905" w:rsidRDefault="006909A4" w:rsidP="00271C8F">
            <w:pPr>
              <w:rPr>
                <w:color w:val="000000"/>
                <w:sz w:val="22"/>
                <w:szCs w:val="22"/>
              </w:rPr>
            </w:pPr>
            <w:r w:rsidRPr="00C62905">
              <w:rPr>
                <w:color w:val="000000"/>
                <w:sz w:val="22"/>
                <w:szCs w:val="22"/>
              </w:rPr>
              <w:t>Statybinės medžiagas, turinčios asbesto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D49" w14:textId="77777777" w:rsidR="006909A4" w:rsidRPr="00C62905" w:rsidRDefault="006909A4" w:rsidP="00271C8F">
            <w:pPr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17 06 05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4F75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62905">
              <w:rPr>
                <w:sz w:val="22"/>
                <w:szCs w:val="22"/>
              </w:rPr>
              <w:t>65,00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1C0" w14:textId="77777777" w:rsidR="006909A4" w:rsidRPr="00C62905" w:rsidRDefault="006909A4" w:rsidP="00271C8F">
            <w:pPr>
              <w:jc w:val="right"/>
              <w:rPr>
                <w:sz w:val="22"/>
                <w:szCs w:val="22"/>
              </w:rPr>
            </w:pPr>
            <w:r w:rsidRPr="00C62905">
              <w:rPr>
                <w:sz w:val="22"/>
                <w:szCs w:val="22"/>
              </w:rPr>
              <w:t> 78,65</w:t>
            </w:r>
          </w:p>
        </w:tc>
      </w:tr>
    </w:tbl>
    <w:bookmarkEnd w:id="0"/>
    <w:p w14:paraId="370A3384" w14:textId="0714DA9D" w:rsidR="000F0A0A" w:rsidRDefault="000F0A0A" w:rsidP="009643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1375F4" w14:textId="17E9527C" w:rsidR="006909A4" w:rsidRDefault="006909A4" w:rsidP="009643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</w:t>
      </w:r>
      <w:r w:rsidR="006A340E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</w:p>
    <w:p w14:paraId="04A41418" w14:textId="77777777" w:rsidR="006909A4" w:rsidRDefault="006909A4" w:rsidP="0096432E">
      <w:pPr>
        <w:rPr>
          <w:sz w:val="22"/>
          <w:szCs w:val="22"/>
        </w:rPr>
      </w:pPr>
    </w:p>
    <w:p w14:paraId="1A1BDF58" w14:textId="7CCE07F9" w:rsidR="000F0A0A" w:rsidRDefault="006909A4" w:rsidP="0096432E">
      <w:pPr>
        <w:rPr>
          <w:sz w:val="22"/>
          <w:szCs w:val="22"/>
        </w:rPr>
      </w:pPr>
      <w:r>
        <w:rPr>
          <w:sz w:val="22"/>
          <w:szCs w:val="22"/>
        </w:rPr>
        <w:t>UAB „Telšių regiono atliekų tvarkymo centras“</w:t>
      </w:r>
    </w:p>
    <w:p w14:paraId="54C013F7" w14:textId="1D672C51" w:rsidR="0096432E" w:rsidRPr="00C563CD" w:rsidRDefault="009C7B44" w:rsidP="0096432E">
      <w:pPr>
        <w:rPr>
          <w:sz w:val="22"/>
          <w:szCs w:val="22"/>
        </w:rPr>
      </w:pPr>
      <w:r>
        <w:rPr>
          <w:sz w:val="22"/>
          <w:szCs w:val="22"/>
        </w:rPr>
        <w:t>Administracija</w:t>
      </w:r>
    </w:p>
    <w:sectPr w:rsidR="0096432E" w:rsidRPr="00C563CD" w:rsidSect="009C7B44">
      <w:footerReference w:type="default" r:id="rId13"/>
      <w:footerReference w:type="first" r:id="rId14"/>
      <w:pgSz w:w="11907" w:h="16840" w:code="9"/>
      <w:pgMar w:top="851" w:right="708" w:bottom="851" w:left="1418" w:header="720" w:footer="18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6051" w14:textId="77777777" w:rsidR="006C50A2" w:rsidRDefault="006C50A2">
      <w:r>
        <w:separator/>
      </w:r>
    </w:p>
  </w:endnote>
  <w:endnote w:type="continuationSeparator" w:id="0">
    <w:p w14:paraId="0A6476D5" w14:textId="77777777" w:rsidR="006C50A2" w:rsidRDefault="006C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8AE" w14:textId="77777777" w:rsidR="0082174E" w:rsidRDefault="0082174E">
    <w:pPr>
      <w:pStyle w:val="Footer"/>
      <w:tabs>
        <w:tab w:val="clear" w:pos="9638"/>
        <w:tab w:val="right" w:pos="7056"/>
        <w:tab w:val="left" w:pos="7152"/>
        <w:tab w:val="left" w:pos="7632"/>
        <w:tab w:val="right" w:pos="948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4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5103"/>
    </w:tblGrid>
    <w:tr w:rsidR="000A5F54" w:rsidRPr="00DD1A2D" w14:paraId="1D1208B8" w14:textId="77777777" w:rsidTr="0096432E">
      <w:trPr>
        <w:cantSplit/>
        <w:trHeight w:val="334"/>
      </w:trPr>
      <w:tc>
        <w:tcPr>
          <w:tcW w:w="4536" w:type="dxa"/>
        </w:tcPr>
        <w:p w14:paraId="4C836ADE" w14:textId="05C2C60B" w:rsidR="00A66EC6" w:rsidRDefault="00A66EC6" w:rsidP="00A66EC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UAB „Telšių regiono atliekų tvarkymo centras“</w:t>
          </w:r>
          <w:r>
            <w:rPr>
              <w:sz w:val="16"/>
              <w:szCs w:val="16"/>
            </w:rPr>
            <w:tab/>
            <w:t xml:space="preserve">                        Registracijos adresas: Vytauto g. 12, 90123, Plungė                                                                                                                    </w:t>
          </w:r>
        </w:p>
        <w:p w14:paraId="4F41754B" w14:textId="3811AF59" w:rsidR="00A66EC6" w:rsidRDefault="00A66EC6" w:rsidP="00A66EC6">
          <w:pPr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  <w:u w:val="single"/>
            </w:rPr>
            <w:t>Biuro adresas: J.Tumo-Vaižganto g. 91, LT- 901</w:t>
          </w:r>
          <w:r w:rsidR="0068093C">
            <w:rPr>
              <w:sz w:val="16"/>
              <w:szCs w:val="16"/>
              <w:u w:val="single"/>
            </w:rPr>
            <w:t>43</w:t>
          </w:r>
          <w:r>
            <w:rPr>
              <w:sz w:val="16"/>
              <w:szCs w:val="16"/>
              <w:u w:val="single"/>
            </w:rPr>
            <w:t xml:space="preserve"> Plungė</w:t>
          </w:r>
        </w:p>
        <w:p w14:paraId="1D1208B1" w14:textId="56E6BC28" w:rsidR="000A5F54" w:rsidRPr="00DD1A2D" w:rsidRDefault="00A66EC6" w:rsidP="00A66EC6">
          <w:r>
            <w:rPr>
              <w:sz w:val="16"/>
              <w:szCs w:val="16"/>
            </w:rPr>
            <w:t xml:space="preserve">Tel.: 8 448 54714, 50043                                                                                                                            El.p.: info@tratc.lt, </w:t>
          </w:r>
          <w:hyperlink r:id="rId1" w:history="1">
            <w:r>
              <w:rPr>
                <w:rStyle w:val="Hyperlink"/>
                <w:sz w:val="16"/>
                <w:szCs w:val="16"/>
              </w:rPr>
              <w:t>www.tratc.lt</w:t>
            </w:r>
          </w:hyperlink>
          <w:r>
            <w:rPr>
              <w:sz w:val="16"/>
              <w:szCs w:val="16"/>
            </w:rPr>
            <w:tab/>
            <w:t xml:space="preserve">         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 xml:space="preserve">                                               </w:t>
          </w:r>
        </w:p>
      </w:tc>
      <w:tc>
        <w:tcPr>
          <w:tcW w:w="5103" w:type="dxa"/>
        </w:tcPr>
        <w:p w14:paraId="162F17EF" w14:textId="27B5D7CF" w:rsidR="00A66EC6" w:rsidRDefault="00A66EC6" w:rsidP="00A66EC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Įregistruota įmonės Registų centro Telšių filiale 2004-12-10, Nr. 010259  </w:t>
          </w:r>
        </w:p>
        <w:p w14:paraId="1C78C0B3" w14:textId="5F8561A0" w:rsidR="00A66EC6" w:rsidRDefault="00A66EC6" w:rsidP="00A66EC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Įmonės kodas 171780190</w:t>
          </w:r>
        </w:p>
        <w:p w14:paraId="6C6496B2" w14:textId="1C344647" w:rsidR="00A66EC6" w:rsidRDefault="00A66EC6" w:rsidP="00A66EC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PVM kodas LT100001362119</w:t>
          </w:r>
        </w:p>
        <w:p w14:paraId="21CC2FEF" w14:textId="6F57A57D" w:rsidR="00A66EC6" w:rsidRPr="00A66EC6" w:rsidRDefault="00A66EC6" w:rsidP="00A66EC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AB „SEB“ bankas, banko kodas 70440                                                                                                                 Atsisk. Sąsk. Nr. LT72 7044 0600 0624 4050</w:t>
          </w:r>
        </w:p>
        <w:p w14:paraId="1D1208B7" w14:textId="33BD9860" w:rsidR="000A5F54" w:rsidRPr="00DD1A2D" w:rsidRDefault="000A5F54" w:rsidP="00A66EC6">
          <w:pPr>
            <w:pStyle w:val="Header"/>
            <w:jc w:val="right"/>
          </w:pPr>
        </w:p>
      </w:tc>
    </w:tr>
  </w:tbl>
  <w:p w14:paraId="1D1208B9" w14:textId="77777777" w:rsidR="0082174E" w:rsidRPr="00DD1A2D" w:rsidRDefault="0082174E">
    <w:pPr>
      <w:pStyle w:val="Footer"/>
      <w:tabs>
        <w:tab w:val="left" w:pos="71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6124" w14:textId="77777777" w:rsidR="006C50A2" w:rsidRDefault="006C50A2">
      <w:r>
        <w:separator/>
      </w:r>
    </w:p>
  </w:footnote>
  <w:footnote w:type="continuationSeparator" w:id="0">
    <w:p w14:paraId="20BC8A5A" w14:textId="77777777" w:rsidR="006C50A2" w:rsidRDefault="006C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4B4F"/>
    <w:multiLevelType w:val="hybridMultilevel"/>
    <w:tmpl w:val="A20A0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25A"/>
    <w:multiLevelType w:val="hybridMultilevel"/>
    <w:tmpl w:val="294C94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E00"/>
    <w:multiLevelType w:val="hybridMultilevel"/>
    <w:tmpl w:val="136C6646"/>
    <w:lvl w:ilvl="0" w:tplc="BB58B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94A"/>
    <w:multiLevelType w:val="hybridMultilevel"/>
    <w:tmpl w:val="33661B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41BBB"/>
    <w:multiLevelType w:val="hybridMultilevel"/>
    <w:tmpl w:val="F848A264"/>
    <w:lvl w:ilvl="0" w:tplc="C8CE37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77D3"/>
    <w:multiLevelType w:val="hybridMultilevel"/>
    <w:tmpl w:val="4E7C70AC"/>
    <w:lvl w:ilvl="0" w:tplc="C8CE37E2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6743">
    <w:abstractNumId w:val="2"/>
  </w:num>
  <w:num w:numId="2" w16cid:durableId="16583871">
    <w:abstractNumId w:val="0"/>
  </w:num>
  <w:num w:numId="3" w16cid:durableId="2138990048">
    <w:abstractNumId w:val="3"/>
  </w:num>
  <w:num w:numId="4" w16cid:durableId="1868374170">
    <w:abstractNumId w:val="4"/>
  </w:num>
  <w:num w:numId="5" w16cid:durableId="1967001009">
    <w:abstractNumId w:val="5"/>
  </w:num>
  <w:num w:numId="6" w16cid:durableId="84459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4"/>
  <w:drawingGridVerticalSpacing w:val="65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66"/>
    <w:rsid w:val="00007A54"/>
    <w:rsid w:val="00033CEC"/>
    <w:rsid w:val="00056158"/>
    <w:rsid w:val="00076020"/>
    <w:rsid w:val="000824C3"/>
    <w:rsid w:val="00094C16"/>
    <w:rsid w:val="000A5F31"/>
    <w:rsid w:val="000A5F54"/>
    <w:rsid w:val="000A6D74"/>
    <w:rsid w:val="000B5B7C"/>
    <w:rsid w:val="000B7E16"/>
    <w:rsid w:val="000D038D"/>
    <w:rsid w:val="000D641D"/>
    <w:rsid w:val="000E3192"/>
    <w:rsid w:val="000F0A0A"/>
    <w:rsid w:val="000F590F"/>
    <w:rsid w:val="0012783F"/>
    <w:rsid w:val="0014575D"/>
    <w:rsid w:val="00152226"/>
    <w:rsid w:val="001618BD"/>
    <w:rsid w:val="00163547"/>
    <w:rsid w:val="0017167F"/>
    <w:rsid w:val="00187D9A"/>
    <w:rsid w:val="00190C29"/>
    <w:rsid w:val="00196B57"/>
    <w:rsid w:val="001E3ABA"/>
    <w:rsid w:val="00216082"/>
    <w:rsid w:val="00227D53"/>
    <w:rsid w:val="002631E7"/>
    <w:rsid w:val="00275CBA"/>
    <w:rsid w:val="00276249"/>
    <w:rsid w:val="002C289B"/>
    <w:rsid w:val="002C57B9"/>
    <w:rsid w:val="002E74AE"/>
    <w:rsid w:val="00317CBC"/>
    <w:rsid w:val="00341EAF"/>
    <w:rsid w:val="00345817"/>
    <w:rsid w:val="003478DD"/>
    <w:rsid w:val="003661F7"/>
    <w:rsid w:val="003B7D2B"/>
    <w:rsid w:val="003C1466"/>
    <w:rsid w:val="003C576B"/>
    <w:rsid w:val="003F52E2"/>
    <w:rsid w:val="00412EE2"/>
    <w:rsid w:val="00416FFB"/>
    <w:rsid w:val="004219CB"/>
    <w:rsid w:val="0043100D"/>
    <w:rsid w:val="00433CAE"/>
    <w:rsid w:val="00435020"/>
    <w:rsid w:val="00462380"/>
    <w:rsid w:val="00494250"/>
    <w:rsid w:val="00501CF2"/>
    <w:rsid w:val="00504E1D"/>
    <w:rsid w:val="0052347A"/>
    <w:rsid w:val="00523928"/>
    <w:rsid w:val="00547F35"/>
    <w:rsid w:val="00557381"/>
    <w:rsid w:val="00565EFC"/>
    <w:rsid w:val="005750C2"/>
    <w:rsid w:val="005C0ABE"/>
    <w:rsid w:val="005C124A"/>
    <w:rsid w:val="005D330A"/>
    <w:rsid w:val="00645A18"/>
    <w:rsid w:val="00680381"/>
    <w:rsid w:val="0068093C"/>
    <w:rsid w:val="00681174"/>
    <w:rsid w:val="006909A4"/>
    <w:rsid w:val="00692703"/>
    <w:rsid w:val="006A340E"/>
    <w:rsid w:val="006B1125"/>
    <w:rsid w:val="006C50A2"/>
    <w:rsid w:val="0071674E"/>
    <w:rsid w:val="00717C41"/>
    <w:rsid w:val="007263EF"/>
    <w:rsid w:val="007516F5"/>
    <w:rsid w:val="00752132"/>
    <w:rsid w:val="00782756"/>
    <w:rsid w:val="00797198"/>
    <w:rsid w:val="007C4935"/>
    <w:rsid w:val="0082174E"/>
    <w:rsid w:val="0084674F"/>
    <w:rsid w:val="00862FBD"/>
    <w:rsid w:val="008832B1"/>
    <w:rsid w:val="008A7D78"/>
    <w:rsid w:val="008C7D90"/>
    <w:rsid w:val="008D51CC"/>
    <w:rsid w:val="008D613A"/>
    <w:rsid w:val="008F1D0A"/>
    <w:rsid w:val="008F4126"/>
    <w:rsid w:val="0090333C"/>
    <w:rsid w:val="00947D30"/>
    <w:rsid w:val="0096432E"/>
    <w:rsid w:val="00982C9A"/>
    <w:rsid w:val="009935D3"/>
    <w:rsid w:val="009A4D04"/>
    <w:rsid w:val="009C7B44"/>
    <w:rsid w:val="009E36D7"/>
    <w:rsid w:val="009E4AB3"/>
    <w:rsid w:val="00A32D40"/>
    <w:rsid w:val="00A40CE2"/>
    <w:rsid w:val="00A42536"/>
    <w:rsid w:val="00A43705"/>
    <w:rsid w:val="00A56893"/>
    <w:rsid w:val="00A60BC8"/>
    <w:rsid w:val="00A63929"/>
    <w:rsid w:val="00A66EC6"/>
    <w:rsid w:val="00AD5EFD"/>
    <w:rsid w:val="00B16CB7"/>
    <w:rsid w:val="00B55913"/>
    <w:rsid w:val="00B57FF1"/>
    <w:rsid w:val="00B766A1"/>
    <w:rsid w:val="00BE5EC4"/>
    <w:rsid w:val="00C0106B"/>
    <w:rsid w:val="00C0725D"/>
    <w:rsid w:val="00C127F1"/>
    <w:rsid w:val="00C563CD"/>
    <w:rsid w:val="00C60BDC"/>
    <w:rsid w:val="00C725FE"/>
    <w:rsid w:val="00C92966"/>
    <w:rsid w:val="00CA07EA"/>
    <w:rsid w:val="00CA23BA"/>
    <w:rsid w:val="00CD12B6"/>
    <w:rsid w:val="00CE2BF3"/>
    <w:rsid w:val="00D11D3B"/>
    <w:rsid w:val="00D23B76"/>
    <w:rsid w:val="00D40AB4"/>
    <w:rsid w:val="00D85364"/>
    <w:rsid w:val="00DD1A2D"/>
    <w:rsid w:val="00E0774A"/>
    <w:rsid w:val="00E51B56"/>
    <w:rsid w:val="00E623A6"/>
    <w:rsid w:val="00E8685E"/>
    <w:rsid w:val="00EB7F51"/>
    <w:rsid w:val="00ED1EB5"/>
    <w:rsid w:val="00EF250E"/>
    <w:rsid w:val="00F11B86"/>
    <w:rsid w:val="00F32D04"/>
    <w:rsid w:val="00F46F36"/>
    <w:rsid w:val="00F52E49"/>
    <w:rsid w:val="00F633BC"/>
    <w:rsid w:val="00FA1DBC"/>
    <w:rsid w:val="00FB165F"/>
    <w:rsid w:val="00FB5A89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20867"/>
  <w15:chartTrackingRefBased/>
  <w15:docId w15:val="{498891D7-31DC-466D-A2AA-AB0C9D4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50C2"/>
    <w:pPr>
      <w:keepNext/>
      <w:jc w:val="center"/>
      <w:outlineLvl w:val="1"/>
    </w:pPr>
    <w:rPr>
      <w:b/>
      <w:bCs/>
      <w:lang w:val="x-none" w:eastAsia="en-US"/>
    </w:rPr>
  </w:style>
  <w:style w:type="paragraph" w:styleId="Heading4">
    <w:name w:val="heading 4"/>
    <w:basedOn w:val="Normal"/>
    <w:next w:val="Normal"/>
    <w:link w:val="Heading4Char"/>
    <w:qFormat/>
    <w:rsid w:val="005750C2"/>
    <w:pPr>
      <w:keepNext/>
      <w:ind w:right="-874"/>
      <w:jc w:val="center"/>
      <w:outlineLvl w:val="3"/>
    </w:pPr>
    <w:rPr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firstLine="1224"/>
    </w:pPr>
  </w:style>
  <w:style w:type="paragraph" w:styleId="BodyTextIndent2">
    <w:name w:val="Body Text Indent 2"/>
    <w:basedOn w:val="Normal"/>
    <w:pPr>
      <w:ind w:firstLine="984"/>
    </w:pPr>
  </w:style>
  <w:style w:type="paragraph" w:styleId="BodyTextIndent3">
    <w:name w:val="Body Text Indent 3"/>
    <w:basedOn w:val="Normal"/>
    <w:pPr>
      <w:ind w:firstLine="1008"/>
    </w:pPr>
  </w:style>
  <w:style w:type="paragraph" w:styleId="BodyText">
    <w:name w:val="Body Text"/>
    <w:basedOn w:val="Normal"/>
    <w:rsid w:val="00033CEC"/>
    <w:pPr>
      <w:spacing w:after="120"/>
    </w:pPr>
  </w:style>
  <w:style w:type="paragraph" w:styleId="Caption">
    <w:name w:val="caption"/>
    <w:basedOn w:val="Normal"/>
    <w:next w:val="Normal"/>
    <w:qFormat/>
    <w:rsid w:val="00163547"/>
    <w:pPr>
      <w:jc w:val="center"/>
    </w:pPr>
    <w:rPr>
      <w:b/>
      <w:bCs/>
      <w:w w:val="9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75CBA"/>
    <w:rPr>
      <w:color w:val="808080"/>
    </w:rPr>
  </w:style>
  <w:style w:type="paragraph" w:styleId="ListParagraph">
    <w:name w:val="List Paragraph"/>
    <w:basedOn w:val="Normal"/>
    <w:uiPriority w:val="34"/>
    <w:qFormat/>
    <w:rsid w:val="00982C9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C1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24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A5F54"/>
    <w:rPr>
      <w:sz w:val="24"/>
      <w:szCs w:val="24"/>
    </w:rPr>
  </w:style>
  <w:style w:type="character" w:styleId="Hyperlink">
    <w:name w:val="Hyperlink"/>
    <w:rsid w:val="000A5F54"/>
    <w:rPr>
      <w:color w:val="0000FF"/>
      <w:u w:val="single"/>
    </w:rPr>
  </w:style>
  <w:style w:type="character" w:styleId="Strong">
    <w:name w:val="Strong"/>
    <w:qFormat/>
    <w:rsid w:val="00E51B5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750C2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5750C2"/>
    <w:rPr>
      <w:b/>
      <w:bCs/>
      <w:sz w:val="24"/>
      <w:szCs w:val="24"/>
      <w:lang w:val="x-none" w:eastAsia="en-US"/>
    </w:rPr>
  </w:style>
  <w:style w:type="paragraph" w:styleId="Title">
    <w:name w:val="Title"/>
    <w:basedOn w:val="Normal"/>
    <w:link w:val="TitleChar"/>
    <w:qFormat/>
    <w:rsid w:val="005750C2"/>
    <w:pPr>
      <w:jc w:val="center"/>
    </w:pPr>
    <w:rPr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5750C2"/>
    <w:rPr>
      <w:b/>
      <w:bCs/>
      <w:sz w:val="24"/>
      <w:szCs w:val="24"/>
      <w:lang w:val="x-none" w:eastAsia="en-US"/>
    </w:rPr>
  </w:style>
  <w:style w:type="character" w:customStyle="1" w:styleId="current2">
    <w:name w:val="current2"/>
    <w:rsid w:val="005750C2"/>
  </w:style>
  <w:style w:type="character" w:customStyle="1" w:styleId="currentnew2">
    <w:name w:val="currentnew2"/>
    <w:rsid w:val="005750C2"/>
  </w:style>
  <w:style w:type="paragraph" w:styleId="BodyText2">
    <w:name w:val="Body Text 2"/>
    <w:basedOn w:val="Normal"/>
    <w:link w:val="BodyText2Char"/>
    <w:rsid w:val="009643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432E"/>
    <w:rPr>
      <w:sz w:val="24"/>
      <w:szCs w:val="24"/>
    </w:rPr>
  </w:style>
  <w:style w:type="paragraph" w:customStyle="1" w:styleId="Style9">
    <w:name w:val="Style9"/>
    <w:basedOn w:val="Normal"/>
    <w:uiPriority w:val="99"/>
    <w:rsid w:val="0096432E"/>
    <w:pPr>
      <w:widowControl w:val="0"/>
      <w:autoSpaceDE w:val="0"/>
      <w:autoSpaceDN w:val="0"/>
      <w:adjustRightInd w:val="0"/>
    </w:pPr>
    <w:rPr>
      <w:rFonts w:ascii="Century Gothic" w:hAnsi="Century Gothic"/>
      <w:lang w:val="en-US" w:eastAsia="en-US"/>
    </w:rPr>
  </w:style>
  <w:style w:type="paragraph" w:customStyle="1" w:styleId="Style11">
    <w:name w:val="Style11"/>
    <w:basedOn w:val="Normal"/>
    <w:uiPriority w:val="99"/>
    <w:rsid w:val="0096432E"/>
    <w:pPr>
      <w:widowControl w:val="0"/>
      <w:autoSpaceDE w:val="0"/>
      <w:autoSpaceDN w:val="0"/>
      <w:adjustRightInd w:val="0"/>
    </w:pPr>
    <w:rPr>
      <w:rFonts w:ascii="Century Gothic" w:hAnsi="Century Gothic"/>
      <w:lang w:val="en-US" w:eastAsia="en-US"/>
    </w:rPr>
  </w:style>
  <w:style w:type="paragraph" w:customStyle="1" w:styleId="Style12">
    <w:name w:val="Style12"/>
    <w:basedOn w:val="Normal"/>
    <w:uiPriority w:val="99"/>
    <w:rsid w:val="0096432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entury Gothic" w:hAnsi="Century Gothic"/>
      <w:lang w:val="en-US" w:eastAsia="en-US"/>
    </w:rPr>
  </w:style>
  <w:style w:type="character" w:customStyle="1" w:styleId="FontStyle15">
    <w:name w:val="Font Style15"/>
    <w:uiPriority w:val="99"/>
    <w:rsid w:val="0096432E"/>
    <w:rPr>
      <w:rFonts w:ascii="Times New Roman" w:hAnsi="Times New Roman"/>
      <w:sz w:val="22"/>
    </w:rPr>
  </w:style>
  <w:style w:type="character" w:customStyle="1" w:styleId="FontStyle17">
    <w:name w:val="Font Style17"/>
    <w:rsid w:val="0096432E"/>
    <w:rPr>
      <w:rFonts w:ascii="Times New Roman" w:hAnsi="Times New Roman"/>
      <w:b/>
      <w:sz w:val="22"/>
    </w:rPr>
  </w:style>
  <w:style w:type="character" w:styleId="Emphasis">
    <w:name w:val="Emphasis"/>
    <w:basedOn w:val="DefaultParagraphFont"/>
    <w:uiPriority w:val="20"/>
    <w:qFormat/>
    <w:rsid w:val="0096432E"/>
    <w:rPr>
      <w:i/>
      <w:iCs/>
    </w:rPr>
  </w:style>
  <w:style w:type="paragraph" w:customStyle="1" w:styleId="Default">
    <w:name w:val="Default"/>
    <w:rsid w:val="001278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t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mField7 xmlns="5b922844-99f3-4f0d-b19f-a75bbb3fc29c" xsi:nil="true"/>
    <DocDate xmlns="5b922844-99f3-4f0d-b19f-a75bbb3fc29c">2019-04-29T11:43:18+00:00</DocDate>
    <ddmField6 xmlns="5b922844-99f3-4f0d-b19f-a75bbb3fc29c">90160</ddmField6>
    <ddmField23 xmlns="5b922844-99f3-4f0d-b19f-a75bbb3fc29c" xsi:nil="true"/>
    <DocRegStatus xmlns="5b922844-99f3-4f0d-b19f-a75bbb3fc29c">Užregistruotas</DocRegStatus>
    <ddmField5 xmlns="5b922844-99f3-4f0d-b19f-a75bbb3fc29c">Plungė,Telšių apskr.</ddmField5>
    <ddmField13 xmlns="5b922844-99f3-4f0d-b19f-a75bbb3fc29c">i:0#.w|post\egidijusp</ddmField13>
    <ddmField16 xmlns="5b922844-99f3-4f0d-b19f-a75bbb3fc29c" xsi:nil="true"/>
    <ddmField19 xmlns="5b922844-99f3-4f0d-b19f-a75bbb3fc29c">Analitikė</ddmField19>
    <DocTotalPages xmlns="5b922844-99f3-4f0d-b19f-a75bbb3fc29c">1</DocTotalPages>
    <ddmField4 xmlns="5b922844-99f3-4f0d-b19f-a75bbb3fc29c">J. Tumo-Vaižganto g. 91(IIIa.)</ddmField4>
    <DocDispatchMethod xmlns="5b922844-99f3-4f0d-b19f-a75bbb3fc29c">El. paštas</DocDispatchMethod>
    <ddmField22 xmlns="5b922844-99f3-4f0d-b19f-a75bbb3fc29c" xsi:nil="true"/>
    <ddmField25 xmlns="5b922844-99f3-4f0d-b19f-a75bbb3fc29c" xsi:nil="true"/>
    <ddmField9 xmlns="5b922844-99f3-4f0d-b19f-a75bbb3fc29c">Egidijus Patalavičius</ddmField9>
    <ddmField12 xmlns="5b922844-99f3-4f0d-b19f-a75bbb3fc29c">DĖL PERMOKOS GRĄŽINIMO</ddmField12>
    <ddmField15 xmlns="5b922844-99f3-4f0d-b19f-a75bbb3fc29c" xsi:nil="true"/>
    <ddmField18 xmlns="5b922844-99f3-4f0d-b19f-a75bbb3fc29c" xsi:nil="true"/>
    <DocBinder xmlns="5b922844-99f3-4f0d-b19f-a75bbb3fc29c" xsi:nil="true"/>
    <ddmField8 xmlns="5b922844-99f3-4f0d-b19f-a75bbb3fc29c" xsi:nil="true"/>
    <DocNumber xmlns="5b922844-99f3-4f0d-b19f-a75bbb3fc29c">3-2019-02206</DocNumber>
    <DocOriginatorTxt xmlns="5b922844-99f3-4f0d-b19f-a75bbb3fc29c">Indrė Eidintienė</DocOriginatorTxt>
    <ddmField21 xmlns="5b922844-99f3-4f0d-b19f-a75bbb3fc29c" xsi:nil="true"/>
    <ddmField24 xmlns="5b922844-99f3-4f0d-b19f-a75bbb3fc29c" xsi:nil="true"/>
    <DocSigner xmlns="5b922844-99f3-4f0d-b19f-a75bbb3fc29c">39;#Egidijus Patalavičius</DocSigner>
    <ddmField11 xmlns="5b922844-99f3-4f0d-b19f-a75bbb3fc29c" xsi:nil="true"/>
    <ddmField14 xmlns="5b922844-99f3-4f0d-b19f-a75bbb3fc29c" xsi:nil="true"/>
    <ddmField20 xmlns="5b922844-99f3-4f0d-b19f-a75bbb3fc29c" xsi:nil="true"/>
    <ExternalRecipients xmlns="5b922844-99f3-4f0d-b19f-a75bbb3fc29c">1473;#Uždaroji akcinė bendrovė "Telšių regiono atliekų tvarkymo centras"</ExternalRecipients>
    <DocRegister xmlns="5b922844-99f3-4f0d-b19f-a75bbb3fc29c">6</DocRegister>
    <ddmField10 xmlns="5b922844-99f3-4f0d-b19f-a75bbb3fc29c">Departamento vadovas</ddmField10>
    <ddmField3 xmlns="5b922844-99f3-4f0d-b19f-a75bbb3fc29c">Uždaroji akcinė bendrovė "Telšių regiono atliekų tvarkymo centras"</ddmField3>
    <WFCurrent xmlns="5b922844-99f3-4f0d-b19f-a75bbb3fc29c">
      <UserInfo>
        <DisplayName/>
        <AccountId xsi:nil="true"/>
        <AccountType/>
      </UserInfo>
    </WFCurrent>
    <DocOriginator xmlns="5b922844-99f3-4f0d-b19f-a75bbb3fc29c">215</DocOriginator>
    <ddmField2 xmlns="5b922844-99f3-4f0d-b19f-a75bbb3fc29c">I.Eidintiene@post.lt</ddmField2>
    <ddmField1 xmlns="5b922844-99f3-4f0d-b19f-a75bbb3fc29c">+37052398375</ddmField1>
    <ddmField17 xmlns="5b922844-99f3-4f0d-b19f-a75bbb3fc29c" xsi:nil="true"/>
    <DocExtraContactData xmlns="5b922844-99f3-4f0d-b19f-a75bbb3fc29c" xsi:nil="true"/>
    <IsConfidential xmlns="5b922844-99f3-4f0d-b19f-a75bbb3fc29c">false</IsConfidential>
    <WFParticipantsKoresp xmlns="5b922844-99f3-4f0d-b19f-a75bbb3fc29c"> Renata Gaverska, Rūta Čiuladaitė, Indrė Eidintienė</WFParticipantsKoresp>
    <DocType xmlns="5b922844-99f3-4f0d-b19f-a75bbb3fc29c">Siunčiamas raštas</DocType>
    <WFParticipants xmlns="5b922844-99f3-4f0d-b19f-a75bbb3fc29c">
      <UserInfo>
        <DisplayName/>
        <AccountId xsi:nil="true"/>
        <AccountType/>
      </UserInfo>
    </WFParticipants>
    <CrossLinkIcon xmlns="5b922844-99f3-4f0d-b19f-a75bbb3fc29c" xsi:nil="true"/>
    <DocRegDate xmlns="5b922844-99f3-4f0d-b19f-a75bbb3fc29c">2019-04-29T11:45:03+00:00</DocRegDate>
    <SendStatus xmlns="5b922844-99f3-4f0d-b19f-a75bbb3fc29c">Siuntimui</SendStatus>
    <DocRegistrator xmlns="5b922844-99f3-4f0d-b19f-a75bbb3fc29c">215</DocRegistrator>
    <ExternalSenderTxt xmlns="5b922844-99f3-4f0d-b19f-a75bbb3fc29c" xsi:nil="true"/>
    <ExternalSenderTyp xmlns="5b922844-99f3-4f0d-b19f-a75bbb3fc29c" xsi:nil="true"/>
    <ExternalSenderID xmlns="5b922844-99f3-4f0d-b19f-a75bbb3fc29c" xsi:nil="true"/>
    <EDeliveryResend xmlns="5b922844-99f3-4f0d-b19f-a75bbb3fc29c" xsi:nil="true"/>
    <EDeliveryBox xmlns="5b922844-99f3-4f0d-b19f-a75bbb3fc29c" xsi:nil="true"/>
    <xDocSetOwn xmlns="5b922844-99f3-4f0d-b19f-a75bbb3fc29c">1</xDocSetOwn>
    <AuxPersonJobTitle xmlns="5b922844-99f3-4f0d-b19f-a75bbb3fc29c" xsi:nil="true"/>
    <AuxPersonLogin xmlns="5b922844-99f3-4f0d-b19f-a75bbb3fc29c">
      <UserInfo>
        <DisplayName/>
        <AccountId xsi:nil="true"/>
        <AccountType/>
      </UserInfo>
    </AuxPersonLogin>
    <EMailAddresses xmlns="5b922844-99f3-4f0d-b19f-a75bbb3fc29c" xsi:nil="true"/>
    <AuxPersonEmail xmlns="5b922844-99f3-4f0d-b19f-a75bbb3fc29c" xsi:nil="true"/>
    <AuxPersonName xmlns="5b922844-99f3-4f0d-b19f-a75bbb3fc29c" xsi:nil="true"/>
    <AuxPersonPhone xmlns="5b922844-99f3-4f0d-b19f-a75bbb3fc29c" xsi:nil="true"/>
    <AuxPersonDep xmlns="5b922844-99f3-4f0d-b19f-a75bbb3fc29c" xsi:nil="true"/>
    <AuxCompanyName xmlns="5b922844-99f3-4f0d-b19f-a75bbb3fc29c" xsi:nil="true"/>
    <EDeliveryError xmlns="5b922844-99f3-4f0d-b19f-a75bbb3fc29c" xsi:nil="true"/>
    <SendNotification xmlns="5b922844-99f3-4f0d-b19f-a75bbb3fc29c">true</SendNotification>
    <_dlc_DocId xmlns="5b922844-99f3-4f0d-b19f-a75bbb3fc29c">4NSQ57E2MM7A-145527492-15381</_dlc_DocId>
    <_dlc_DocIdUrl xmlns="5b922844-99f3-4f0d-b19f-a75bbb3fc29c">
      <Url>https://dvs/sritys/korespondencija/_layouts/15/DocIdRedir.aspx?ID=4NSQ57E2MM7A-145527492-15381</Url>
      <Description>4NSQ57E2MM7A-145527492-15381</Description>
    </_dlc_DocIdUrl>
    <_dlc_DocIdPersistId xmlns="5b922844-99f3-4f0d-b19f-a75bbb3fc2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unčiamas raštas" ma:contentTypeID="0x010100B85027D9E73324488C064FAE259C96840201006CFE2AD9A8C83C4CA0ECD16037485E94" ma:contentTypeVersion="98" ma:contentTypeDescription="Kurkite naują dokumentą." ma:contentTypeScope="" ma:versionID="ba77fa585e7684107e29a744a95d6d63">
  <xsd:schema xmlns:xsd="http://www.w3.org/2001/XMLSchema" xmlns:xs="http://www.w3.org/2001/XMLSchema" xmlns:p="http://schemas.microsoft.com/office/2006/metadata/properties" xmlns:ns2="5b922844-99f3-4f0d-b19f-a75bbb3fc29c" xmlns:ns3="ed4ad3b0-1f7e-401c-aa86-53601680c424" targetNamespace="http://schemas.microsoft.com/office/2006/metadata/properties" ma:root="true" ma:fieldsID="3338612dc606f96a88888c136c986260" ns2:_="" ns3:_="">
    <xsd:import namespace="5b922844-99f3-4f0d-b19f-a75bbb3fc29c"/>
    <xsd:import namespace="ed4ad3b0-1f7e-401c-aa86-53601680c424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ocNumber" minOccurs="0"/>
                <xsd:element ref="ns2:DocType" minOccurs="0"/>
                <xsd:element ref="ns2:ExternalRecipients" minOccurs="0"/>
                <xsd:element ref="ns2:DocExtraContactData" minOccurs="0"/>
                <xsd:element ref="ns2:DocOriginator" minOccurs="0"/>
                <xsd:element ref="ns2:DocSigner" minOccurs="0"/>
                <xsd:element ref="ns2:DocTotalPages" minOccurs="0"/>
                <xsd:element ref="ns2:DocDispatchMethod" minOccurs="0"/>
                <xsd:element ref="ns2:DocRegister" minOccurs="0"/>
                <xsd:element ref="ns2:DocBinder" minOccurs="0"/>
                <xsd:element ref="ns2:DocRegistrator" minOccurs="0"/>
                <xsd:element ref="ns2:IsConfidential" minOccurs="0"/>
                <xsd:element ref="ns2:DocRegStatus" minOccurs="0"/>
                <xsd:element ref="ns2:CrossLinkIcon" minOccurs="0"/>
                <xsd:element ref="ns2:WFParticipants" minOccurs="0"/>
                <xsd:element ref="ns2:WFCurrent" minOccurs="0"/>
                <xsd:element ref="ns2:xDocSetOwn" minOccurs="0"/>
                <xsd:element ref="ns2:DocRegDate" minOccurs="0"/>
                <xsd:element ref="ns2:_dlc_DocId" minOccurs="0"/>
                <xsd:element ref="ns2:_dlc_DocIdUrl" minOccurs="0"/>
                <xsd:element ref="ns2:_dlc_DocIdPersistId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AuxCompanyName" minOccurs="0"/>
                <xsd:element ref="ns3:Registras_x003a_RegisterID" minOccurs="0"/>
                <xsd:element ref="ns3:Byla_x003a_BinderID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ocOriginatorTxt" minOccurs="0"/>
                <xsd:element ref="ns2:EDeliveryBox" minOccurs="0"/>
                <xsd:element ref="ns2:ExternalSenderTxt" minOccurs="0"/>
                <xsd:element ref="ns2:ExternalSenderID" minOccurs="0"/>
                <xsd:element ref="ns2:ExternalSenderTyp" minOccurs="0"/>
                <xsd:element ref="ns2:SendStatus" minOccurs="0"/>
                <xsd:element ref="ns2:EDeliveryError" minOccurs="0"/>
                <xsd:element ref="ns2:EDeliveryResend" minOccurs="0"/>
                <xsd:element ref="ns2:WFParticipantsKoresp" minOccurs="0"/>
                <xsd:element ref="ns2:EMailAddresses" minOccurs="0"/>
                <xsd:element ref="ns2:SendNot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2844-99f3-4f0d-b19f-a75bbb3fc29c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Dokumento data" ma:description="" ma:format="DateOnly" ma:internalName="DocDate">
      <xsd:simpleType>
        <xsd:restriction base="dms:DateTime"/>
      </xsd:simpleType>
    </xsd:element>
    <xsd:element name="DocNumber" ma:index="3" nillable="true" ma:displayName="Registravimo numeris" ma:description="" ma:internalName="DocNumber">
      <xsd:simpleType>
        <xsd:restriction base="dms:Text"/>
      </xsd:simpleType>
    </xsd:element>
    <xsd:element name="DocType" ma:index="4" nillable="true" ma:displayName="Dokumento rūšis" ma:default="" ma:description="" ma:hidden="true" ma:internalName="DocType" ma:readOnly="false">
      <xsd:simpleType>
        <xsd:restriction base="dms:Choice">
          <xsd:enumeration value="Siunčiamas raštas"/>
        </xsd:restriction>
      </xsd:simpleType>
    </xsd:element>
    <xsd:element name="ExternalRecipients" ma:index="5" nillable="true" ma:displayName="Adresatai" ma:description="" ma:list="2cd80135-3d9f-4fd4-94c9-2f17995bce16" ma:internalName="ExternalRecipients" ma:showField="sync_Title" ma:web="5b922844-99f3-4f0d-b19f-a75bbb3fc29c">
      <xsd:simpleType>
        <xsd:restriction base="dms:Unknown"/>
      </xsd:simpleType>
    </xsd:element>
    <xsd:element name="DocExtraContactData" ma:index="6" nillable="true" ma:displayName="Papildoma kontaktinė informacija" ma:description="" ma:internalName="DocExtraContactData">
      <xsd:simpleType>
        <xsd:restriction base="dms:Text"/>
      </xsd:simpleType>
    </xsd:element>
    <xsd:element name="DocOriginator" ma:index="7" nillable="true" ma:displayName="Rengėjas" ma:description="" ma:list="1e9c1add-1ab7-4588-bc2d-9ffa8dcb8848" ma:internalName="DocOriginator" ma:showField="sync_Title" ma:web="5b922844-99f3-4f0d-b19f-a75bbb3fc29c">
      <xsd:simpleType>
        <xsd:restriction base="dms:Unknown"/>
      </xsd:simpleType>
    </xsd:element>
    <xsd:element name="DocSigner" ma:index="8" nillable="true" ma:displayName="Pasirašantis asmuo" ma:description="" ma:list="1e9c1add-1ab7-4588-bc2d-9ffa8dcb8848" ma:internalName="DocSigner" ma:showField="sync_Title" ma:web="5b922844-99f3-4f0d-b19f-a75bbb3fc29c">
      <xsd:simpleType>
        <xsd:restriction base="dms:Unknown"/>
      </xsd:simpleType>
    </xsd:element>
    <xsd:element name="DocTotalPages" ma:index="9" nillable="true" ma:displayName="Lapų skaičius" ma:description="" ma:internalName="DocTotalPages">
      <xsd:simpleType>
        <xsd:restriction base="dms:Number"/>
      </xsd:simpleType>
    </xsd:element>
    <xsd:element name="DocDispatchMethod" ma:index="10" nillable="true" ma:displayName="Išsiuntimo būdas" ma:description="" ma:format="Dropdown" ma:internalName="DocDispatchMethod">
      <xsd:simpleType>
        <xsd:restriction base="dms:Choice">
          <xsd:enumeration value="Registruotas nepirmenybinis paštas"/>
          <xsd:enumeration value="Registruotas pirmenybinis paštas"/>
          <xsd:enumeration value="Paprastas paštas"/>
          <xsd:enumeration value="Kurjeris"/>
          <xsd:enumeration value="El. paštas"/>
          <xsd:enumeration value="E. pristatymas"/>
          <xsd:enumeration value="Faksas"/>
          <xsd:enumeration value="Kitas"/>
        </xsd:restriction>
      </xsd:simpleType>
    </xsd:element>
    <xsd:element name="DocRegister" ma:index="11" nillable="true" ma:displayName="Registras" ma:description="" ma:list="eecd3956-ea8c-4ac3-be92-d33e4ec07561" ma:internalName="DocRegister" ma:showField="sync_Title" ma:web="5b922844-99f3-4f0d-b19f-a75bbb3fc29c">
      <xsd:simpleType>
        <xsd:restriction base="dms:Unknown"/>
      </xsd:simpleType>
    </xsd:element>
    <xsd:element name="DocBinder" ma:index="12" nillable="true" ma:displayName="Byla" ma:description="" ma:list="8813c99f-2bba-4b62-a3c8-e1a3034d4a91" ma:internalName="DocBinder" ma:showField="sync_Title" ma:web="5b922844-99f3-4f0d-b19f-a75bbb3fc29c">
      <xsd:simpleType>
        <xsd:restriction base="dms:Unknown"/>
      </xsd:simpleType>
    </xsd:element>
    <xsd:element name="DocRegistrator" ma:index="13" nillable="true" ma:displayName="Užregistravo" ma:description="" ma:list="1e9c1add-1ab7-4588-bc2d-9ffa8dcb8848" ma:internalName="DocRegistrator" ma:showField="sync_Title" ma:web="5b922844-99f3-4f0d-b19f-a75bbb3fc29c">
      <xsd:simpleType>
        <xsd:restriction base="dms:Unknown"/>
      </xsd:simpleType>
    </xsd:element>
    <xsd:element name="IsConfidential" ma:index="14" nillable="true" ma:displayName="Konfidencialus" ma:default="0" ma:description="" ma:internalName="IsConfidential">
      <xsd:simpleType>
        <xsd:restriction base="dms:Boolean"/>
      </xsd:simpleType>
    </xsd:element>
    <xsd:element name="DocRegStatus" ma:index="15" nillable="true" ma:displayName="Dokumento būsena" ma:default="Rengiamas" ma:description="" ma:format="Dropdown" ma:internalName="DocRegStatus">
      <xsd:simpleType>
        <xsd:restriction base="dms:Choice">
          <xsd:enumeration value="Rengiamas"/>
          <xsd:enumeration value="Užregistruotas"/>
          <xsd:enumeration value="Parengtas registruoti"/>
          <xsd:enumeration value="Registruojamas"/>
        </xsd:restriction>
      </xsd:simpleType>
    </xsd:element>
    <xsd:element name="CrossLinkIcon" ma:index="17" nillable="true" ma:displayName="Nuorodų piktograma" ma:description="" ma:hidden="true" ma:internalName="CrossLinkIcon" ma:readOnly="false">
      <xsd:simpleType>
        <xsd:restriction base="dms:Unknown"/>
      </xsd:simpleType>
    </xsd:element>
    <xsd:element name="WFParticipants" ma:index="18" nillable="true" ma:displayName="Sekos dalyviai" ma:description="" ma:hidden="true" ma:internalName="WFParticipant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FCurrent" ma:index="19" nillable="true" ma:displayName="Yra pas" ma:description="" ma:hidden="true" ma:internalName="WFCurre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DocSetOwn" ma:index="20" nillable="true" ma:displayName="DocSetOwned" ma:description="" ma:hidden="true" ma:internalName="xDocSetOwn" ma:readOnly="false">
      <xsd:simpleType>
        <xsd:restriction base="dms:Text"/>
      </xsd:simpleType>
    </xsd:element>
    <xsd:element name="DocRegDate" ma:index="21" nillable="true" ma:displayName="Registravimo data" ma:default="[today]" ma:description="" ma:format="DateOnly" ma:internalName="DocRegDate">
      <xsd:simpleType>
        <xsd:restriction base="dms:DateTime"/>
      </xsd:simpleType>
    </xsd:element>
    <xsd:element name="_dlc_DocId" ma:index="2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26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uxPersonEmail" ma:index="30" nillable="true" ma:displayName="Darbuotojo el. paštas" ma:description="" ma:hidden="true" ma:internalName="AuxPersonEmail" ma:readOnly="false">
      <xsd:simpleType>
        <xsd:restriction base="dms:Text"/>
      </xsd:simpleType>
    </xsd:element>
    <xsd:element name="AuxPersonDep" ma:index="31" nillable="true" ma:displayName="Darbuotojo padalinys" ma:description="" ma:hidden="true" ma:internalName="AuxPersonDep" ma:readOnly="false">
      <xsd:simpleType>
        <xsd:restriction base="dms:Text"/>
      </xsd:simpleType>
    </xsd:element>
    <xsd:element name="AuxPersonJobTitle" ma:index="32" nillable="true" ma:displayName="Darbuotojo pareigos" ma:description="" ma:hidden="true" ma:internalName="AuxPersonJobTitle" ma:readOnly="false">
      <xsd:simpleType>
        <xsd:restriction base="dms:Text"/>
      </xsd:simpleType>
    </xsd:element>
    <xsd:element name="AuxPersonLogin" ma:index="33" nillable="true" ma:displayName="Darbuotojo paskyra" ma:description="" ma:hidden="true" ma:internalName="AuxPersonLogi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34" nillable="true" ma:displayName="Darbuotojo telefono nr." ma:description="" ma:hidden="true" ma:internalName="AuxPersonPhone" ma:readOnly="false">
      <xsd:simpleType>
        <xsd:restriction base="dms:Text"/>
      </xsd:simpleType>
    </xsd:element>
    <xsd:element name="AuxPersonName" ma:index="35" nillable="true" ma:displayName="Darbuotojo vardas" ma:description="" ma:hidden="true" ma:internalName="AuxPersonName" ma:readOnly="false">
      <xsd:simpleType>
        <xsd:restriction base="dms:Text"/>
      </xsd:simpleType>
    </xsd:element>
    <xsd:element name="AuxCompanyName" ma:index="36" nillable="true" ma:displayName="Įmonės pavadinimas" ma:description="" ma:hidden="true" ma:internalName="AuxCompanyName" ma:readOnly="false">
      <xsd:simpleType>
        <xsd:restriction base="dms:Text"/>
      </xsd:simpleType>
    </xsd:element>
    <xsd:element name="ddmField1" ma:index="39" nillable="true" ma:displayName="Laukas 1" ma:description="" ma:internalName="ddmField1">
      <xsd:simpleType>
        <xsd:restriction base="dms:Text"/>
      </xsd:simpleType>
    </xsd:element>
    <xsd:element name="ddmField2" ma:index="40" nillable="true" ma:displayName="Laukas 2" ma:description="" ma:internalName="ddmField2">
      <xsd:simpleType>
        <xsd:restriction base="dms:Text"/>
      </xsd:simpleType>
    </xsd:element>
    <xsd:element name="ddmField3" ma:index="41" nillable="true" ma:displayName="Laukas 3" ma:description="" ma:internalName="ddmField3">
      <xsd:simpleType>
        <xsd:restriction base="dms:Text"/>
      </xsd:simpleType>
    </xsd:element>
    <xsd:element name="ddmField4" ma:index="42" nillable="true" ma:displayName="Laukas 4" ma:description="" ma:internalName="ddmField4">
      <xsd:simpleType>
        <xsd:restriction base="dms:Text"/>
      </xsd:simpleType>
    </xsd:element>
    <xsd:element name="ddmField5" ma:index="43" nillable="true" ma:displayName="Laukas 5" ma:description="" ma:internalName="ddmField5">
      <xsd:simpleType>
        <xsd:restriction base="dms:Text"/>
      </xsd:simpleType>
    </xsd:element>
    <xsd:element name="ddmField6" ma:index="44" nillable="true" ma:displayName="Laukas 6" ma:description="" ma:internalName="ddmField6">
      <xsd:simpleType>
        <xsd:restriction base="dms:Text"/>
      </xsd:simpleType>
    </xsd:element>
    <xsd:element name="ddmField7" ma:index="45" nillable="true" ma:displayName="Laukas 7" ma:description="" ma:internalName="ddmField7">
      <xsd:simpleType>
        <xsd:restriction base="dms:Text"/>
      </xsd:simpleType>
    </xsd:element>
    <xsd:element name="ddmField8" ma:index="46" nillable="true" ma:displayName="Laukas 8" ma:description="" ma:internalName="ddmField8">
      <xsd:simpleType>
        <xsd:restriction base="dms:Text"/>
      </xsd:simpleType>
    </xsd:element>
    <xsd:element name="ddmField9" ma:index="47" nillable="true" ma:displayName="Laukas 9" ma:description="" ma:internalName="ddmField9">
      <xsd:simpleType>
        <xsd:restriction base="dms:Text"/>
      </xsd:simpleType>
    </xsd:element>
    <xsd:element name="ddmField10" ma:index="48" nillable="true" ma:displayName="Laukas 10" ma:description="" ma:internalName="ddmField10">
      <xsd:simpleType>
        <xsd:restriction base="dms:Text"/>
      </xsd:simpleType>
    </xsd:element>
    <xsd:element name="ddmField11" ma:index="49" nillable="true" ma:displayName="Laukas 11" ma:description="" ma:internalName="ddmField11">
      <xsd:simpleType>
        <xsd:restriction base="dms:Text"/>
      </xsd:simpleType>
    </xsd:element>
    <xsd:element name="ddmField12" ma:index="50" nillable="true" ma:displayName="Laukas 12" ma:description="" ma:internalName="ddmField12">
      <xsd:simpleType>
        <xsd:restriction base="dms:Text"/>
      </xsd:simpleType>
    </xsd:element>
    <xsd:element name="ddmField13" ma:index="51" nillable="true" ma:displayName="Laukas 13" ma:description="" ma:internalName="ddmField13">
      <xsd:simpleType>
        <xsd:restriction base="dms:Text"/>
      </xsd:simpleType>
    </xsd:element>
    <xsd:element name="ddmField14" ma:index="52" nillable="true" ma:displayName="Laukas 14" ma:description="" ma:internalName="ddmField14">
      <xsd:simpleType>
        <xsd:restriction base="dms:Text"/>
      </xsd:simpleType>
    </xsd:element>
    <xsd:element name="ddmField15" ma:index="53" nillable="true" ma:displayName="Laukas 15" ma:description="" ma:internalName="ddmField15">
      <xsd:simpleType>
        <xsd:restriction base="dms:Text"/>
      </xsd:simpleType>
    </xsd:element>
    <xsd:element name="ddmField16" ma:index="54" nillable="true" ma:displayName="Laukas 16" ma:description="" ma:internalName="ddmField16">
      <xsd:simpleType>
        <xsd:restriction base="dms:Text"/>
      </xsd:simpleType>
    </xsd:element>
    <xsd:element name="ddmField17" ma:index="55" nillable="true" ma:displayName="Laukas 17" ma:description="" ma:internalName="ddmField17">
      <xsd:simpleType>
        <xsd:restriction base="dms:Text"/>
      </xsd:simpleType>
    </xsd:element>
    <xsd:element name="ddmField18" ma:index="56" nillable="true" ma:displayName="Laukas 18" ma:description="" ma:internalName="ddmField18">
      <xsd:simpleType>
        <xsd:restriction base="dms:Text"/>
      </xsd:simpleType>
    </xsd:element>
    <xsd:element name="ddmField19" ma:index="57" nillable="true" ma:displayName="Laukas 19" ma:description="" ma:internalName="ddmField19">
      <xsd:simpleType>
        <xsd:restriction base="dms:Text"/>
      </xsd:simpleType>
    </xsd:element>
    <xsd:element name="ddmField20" ma:index="58" nillable="true" ma:displayName="Laukas 20" ma:description="" ma:internalName="ddmField20">
      <xsd:simpleType>
        <xsd:restriction base="dms:Text"/>
      </xsd:simpleType>
    </xsd:element>
    <xsd:element name="ddmField21" ma:index="59" nillable="true" ma:displayName="Laukas 21" ma:description="" ma:internalName="ddmField21">
      <xsd:simpleType>
        <xsd:restriction base="dms:Text"/>
      </xsd:simpleType>
    </xsd:element>
    <xsd:element name="ddmField22" ma:index="60" nillable="true" ma:displayName="Laukas 22" ma:description="" ma:internalName="ddmField22">
      <xsd:simpleType>
        <xsd:restriction base="dms:Text"/>
      </xsd:simpleType>
    </xsd:element>
    <xsd:element name="ddmField23" ma:index="61" nillable="true" ma:displayName="Laukas 23" ma:description="" ma:internalName="ddmField23">
      <xsd:simpleType>
        <xsd:restriction base="dms:Text"/>
      </xsd:simpleType>
    </xsd:element>
    <xsd:element name="ddmField24" ma:index="62" nillable="true" ma:displayName="Laukas 24" ma:description="" ma:internalName="ddmField24">
      <xsd:simpleType>
        <xsd:restriction base="dms:Text"/>
      </xsd:simpleType>
    </xsd:element>
    <xsd:element name="ddmField25" ma:index="63" nillable="true" ma:displayName="Laukas 25" ma:description="" ma:internalName="ddmField25">
      <xsd:simpleType>
        <xsd:restriction base="dms:Text"/>
      </xsd:simpleType>
    </xsd:element>
    <xsd:element name="DocOriginatorTxt" ma:index="64" nillable="true" ma:displayName="Rengėjas Text" ma:description="" ma:internalName="DocOriginatorTxt">
      <xsd:simpleType>
        <xsd:restriction base="dms:Text">
          <xsd:maxLength value="255"/>
        </xsd:restriction>
      </xsd:simpleType>
    </xsd:element>
    <xsd:element name="EDeliveryBox" ma:index="65" nillable="true" ma:displayName="E. Pristatymo dėžutė" ma:description="" ma:hidden="true" ma:internalName="EDeliveryBox" ma:readOnly="false">
      <xsd:simpleType>
        <xsd:restriction base="dms:Text"/>
      </xsd:simpleType>
    </xsd:element>
    <xsd:element name="ExternalSenderTxt" ma:index="66" nillable="true" ma:displayName="Siuntėjas (tekstas)" ma:description="" ma:hidden="true" ma:internalName="ExternalSenderTxt" ma:readOnly="false">
      <xsd:simpleType>
        <xsd:restriction base="dms:Text"/>
      </xsd:simpleType>
    </xsd:element>
    <xsd:element name="ExternalSenderID" ma:index="67" nillable="true" ma:displayName="Siuntėjo kodas" ma:description="" ma:hidden="true" ma:internalName="ExternalSenderID" ma:readOnly="false">
      <xsd:simpleType>
        <xsd:restriction base="dms:Text"/>
      </xsd:simpleType>
    </xsd:element>
    <xsd:element name="ExternalSenderTyp" ma:index="68" nillable="true" ma:displayName="Siuntėjo tipas" ma:description="" ma:hidden="true" ma:internalName="ExternalSenderTyp" ma:readOnly="false">
      <xsd:simpleType>
        <xsd:restriction base="dms:Text"/>
      </xsd:simpleType>
    </xsd:element>
    <xsd:element name="SendStatus" ma:index="69" nillable="true" ma:displayName="Siuntimo būsena" ma:description="" ma:internalName="SendStatus" ma:readOnly="false">
      <xsd:simpleType>
        <xsd:restriction base="dms:Text"/>
      </xsd:simpleType>
    </xsd:element>
    <xsd:element name="EDeliveryError" ma:index="70" nillable="true" ma:displayName="Išsiuntimo klaida" ma:description="" ma:internalName="EDeliveryError" ma:readOnly="false">
      <xsd:simpleType>
        <xsd:restriction base="dms:Text"/>
      </xsd:simpleType>
    </xsd:element>
    <xsd:element name="EDeliveryResend" ma:index="71" nillable="true" ma:displayName="Pakartotinai bus siunčiama" ma:description="" ma:hidden="true" ma:internalName="EDeliveryResend" ma:readOnly="false">
      <xsd:simpleType>
        <xsd:restriction base="dms:Text"/>
      </xsd:simpleType>
    </xsd:element>
    <xsd:element name="WFParticipantsKoresp" ma:index="72" nillable="true" ma:displayName="Dalyviai patvirtinę užduotį koresp." ma:internalName="WFParticipantsKoresp">
      <xsd:simpleType>
        <xsd:restriction base="dms:Text">
          <xsd:maxLength value="255"/>
        </xsd:restriction>
      </xsd:simpleType>
    </xsd:element>
    <xsd:element name="EMailAddresses" ma:index="73" nillable="true" ma:displayName="El. pašto adresai" ma:description="" ma:internalName="EMailAddresses" ma:readOnly="false">
      <xsd:simpleType>
        <xsd:restriction base="dms:Text"/>
      </xsd:simpleType>
    </xsd:element>
    <xsd:element name="SendNotification" ma:index="74" nillable="true" ma:displayName="Informuoti adresatą" ma:default="1" ma:description="" ma:internalName="SendNotific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ad3b0-1f7e-401c-aa86-53601680c424" elementFormDefault="qualified">
    <xsd:import namespace="http://schemas.microsoft.com/office/2006/documentManagement/types"/>
    <xsd:import namespace="http://schemas.microsoft.com/office/infopath/2007/PartnerControls"/>
    <xsd:element name="Registras_x003a_RegisterID" ma:index="37" nillable="true" ma:displayName="Registras:RegisterID" ma:list="eecd3956-ea8c-4ac3-be92-d33e4ec07561" ma:internalName="Registras_x003a_RegisterID" ma:readOnly="true" ma:showField="sync_RegisterID" ma:web="5b922844-99f3-4f0d-b19f-a75bbb3fc29c">
      <xsd:simpleType>
        <xsd:restriction base="dms:Lookup"/>
      </xsd:simpleType>
    </xsd:element>
    <xsd:element name="Byla_x003a_BinderID" ma:index="38" nillable="true" ma:displayName="Byla:BinderID" ma:list="8813c99f-2bba-4b62-a3c8-e1a3034d4a91" ma:internalName="Byla_x003a_BinderID" ma:readOnly="true" ma:showField="sync_BinderID" ma:web="5b922844-99f3-4f0d-b19f-a75bbb3fc29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8D7E8-98CF-4417-BF37-E1ADDC2C879D}">
  <ds:schemaRefs>
    <ds:schemaRef ds:uri="http://schemas.microsoft.com/office/2006/metadata/properties"/>
    <ds:schemaRef ds:uri="http://schemas.microsoft.com/office/infopath/2007/PartnerControls"/>
    <ds:schemaRef ds:uri="5b922844-99f3-4f0d-b19f-a75bbb3fc29c"/>
  </ds:schemaRefs>
</ds:datastoreItem>
</file>

<file path=customXml/itemProps2.xml><?xml version="1.0" encoding="utf-8"?>
<ds:datastoreItem xmlns:ds="http://schemas.openxmlformats.org/officeDocument/2006/customXml" ds:itemID="{99CD1433-6753-4423-BF51-4DC8B970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2844-99f3-4f0d-b19f-a75bbb3fc29c"/>
    <ds:schemaRef ds:uri="ed4ad3b0-1f7e-401c-aa86-53601680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7BD3F-38E2-43A5-9587-6BE4D8FD5A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E5C4A6-9D74-4954-A81A-97FAE443F4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6406D5-DF8E-4534-8A95-43C6F20D1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permokos grąžinimo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permokos grąžinimo</dc:title>
  <dc:subject/>
  <dc:creator>VACP</dc:creator>
  <cp:keywords/>
  <dc:description/>
  <cp:lastModifiedBy>Vartotojas</cp:lastModifiedBy>
  <cp:revision>3</cp:revision>
  <cp:lastPrinted>2022-12-02T09:32:00Z</cp:lastPrinted>
  <dcterms:created xsi:type="dcterms:W3CDTF">2022-12-02T09:25:00Z</dcterms:created>
  <dcterms:modified xsi:type="dcterms:W3CDTF">2022-12-02T09:32:00Z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0x010100B85027D9E73324488C064FAE259C96840201006CFE2AD9A8C83C4CA0ECD16037485E94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&lt;string&gt;DocDate&lt;/</vt:lpwstr>
  </property>
  <property fmtid="{D5CDD505-2E9C-101B-9397-08002B2CF9AE}" pid="4" name="_docset_NoMedatataSyncRequired">
    <vt:lpwstr>False</vt:lpwstr>
  </property>
  <property fmtid="{D5CDD505-2E9C-101B-9397-08002B2CF9AE}" pid="5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</vt:lpwstr>
  </property>
  <property fmtid="{D5CDD505-2E9C-101B-9397-08002B2CF9AE}" pid="6" name="_dlc_DocIdItemGuid">
    <vt:lpwstr>016f2009-42e8-4942-b8f4-da39c7ec9e1b</vt:lpwstr>
  </property>
</Properties>
</file>